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079" w:rsidRPr="00E13079" w:rsidRDefault="00E13079" w:rsidP="00E13079">
      <w:pPr>
        <w:shd w:val="clear" w:color="auto" w:fill="FFFFFF"/>
        <w:spacing w:after="144" w:line="240" w:lineRule="auto"/>
        <w:outlineLvl w:val="2"/>
        <w:rPr>
          <w:rFonts w:ascii="Arial" w:eastAsia="Times New Roman" w:hAnsi="Arial" w:cs="Arial"/>
          <w:color w:val="333333"/>
          <w:sz w:val="32"/>
          <w:szCs w:val="32"/>
          <w:lang w:eastAsia="ru-RU"/>
        </w:rPr>
      </w:pPr>
      <w:bookmarkStart w:id="0" w:name="_GoBack"/>
      <w:r w:rsidRPr="00E13079">
        <w:rPr>
          <w:rFonts w:ascii="Arial" w:eastAsia="Times New Roman" w:hAnsi="Arial" w:cs="Arial"/>
          <w:color w:val="333333"/>
          <w:sz w:val="32"/>
          <w:szCs w:val="32"/>
          <w:lang w:eastAsia="ru-RU"/>
        </w:rPr>
        <w:t>ОСНОВНЫЕ ТРЕБОВАНИЯ ПОДГОТОВКИ ПАЦИЕНТА К СДАЧЕ АНАЛИЗА КРОВИ</w:t>
      </w:r>
    </w:p>
    <w:p w:rsidR="00E13079" w:rsidRPr="00E13079" w:rsidRDefault="00E13079" w:rsidP="00E13079">
      <w:pPr>
        <w:shd w:val="clear" w:color="auto" w:fill="FFFFFF"/>
        <w:spacing w:after="150" w:line="336" w:lineRule="atLeast"/>
        <w:rPr>
          <w:rFonts w:ascii="Helvetica" w:eastAsia="Times New Roman" w:hAnsi="Helvetica" w:cs="Helvetica"/>
          <w:color w:val="333333"/>
          <w:sz w:val="32"/>
          <w:szCs w:val="32"/>
          <w:lang w:eastAsia="ru-RU"/>
        </w:rPr>
      </w:pPr>
      <w:r w:rsidRPr="00E13079">
        <w:rPr>
          <w:rFonts w:ascii="Helvetica" w:eastAsia="Times New Roman" w:hAnsi="Helvetica" w:cs="Helvetica"/>
          <w:color w:val="333333"/>
          <w:sz w:val="32"/>
          <w:szCs w:val="32"/>
          <w:lang w:eastAsia="ru-RU"/>
        </w:rPr>
        <w:t>1. Кровь сдается в утренние часы натощак (или в дневные и вечерние часы, спустя 4-5 часов после последнего приема пищи). За 1-2 дня до исследования исключить из рациона продукты с высоким содержанием жиров.</w:t>
      </w:r>
    </w:p>
    <w:p w:rsidR="00E13079" w:rsidRPr="00E13079" w:rsidRDefault="00E13079" w:rsidP="00E13079">
      <w:pPr>
        <w:shd w:val="clear" w:color="auto" w:fill="FFFFFF"/>
        <w:spacing w:after="150" w:line="336" w:lineRule="atLeast"/>
        <w:rPr>
          <w:rFonts w:ascii="Helvetica" w:eastAsia="Times New Roman" w:hAnsi="Helvetica" w:cs="Helvetica"/>
          <w:color w:val="333333"/>
          <w:sz w:val="32"/>
          <w:szCs w:val="32"/>
          <w:lang w:eastAsia="ru-RU"/>
        </w:rPr>
      </w:pPr>
      <w:r w:rsidRPr="00E13079">
        <w:rPr>
          <w:rFonts w:ascii="Helvetica" w:eastAsia="Times New Roman" w:hAnsi="Helvetica" w:cs="Helvetica"/>
          <w:color w:val="333333"/>
          <w:sz w:val="32"/>
          <w:szCs w:val="32"/>
          <w:lang w:eastAsia="ru-RU"/>
        </w:rPr>
        <w:t>2. Показатели крови могут существенно меняться в течение дня, поэтому рекомендуется все анализы сдавать в утренние часы.</w:t>
      </w:r>
    </w:p>
    <w:p w:rsidR="00E13079" w:rsidRPr="00E13079" w:rsidRDefault="00E13079" w:rsidP="00E13079">
      <w:pPr>
        <w:shd w:val="clear" w:color="auto" w:fill="FFFFFF"/>
        <w:spacing w:after="150" w:line="336" w:lineRule="atLeast"/>
        <w:rPr>
          <w:rFonts w:ascii="Helvetica" w:eastAsia="Times New Roman" w:hAnsi="Helvetica" w:cs="Helvetica"/>
          <w:color w:val="333333"/>
          <w:sz w:val="32"/>
          <w:szCs w:val="32"/>
          <w:lang w:eastAsia="ru-RU"/>
        </w:rPr>
      </w:pPr>
      <w:r w:rsidRPr="00E13079">
        <w:rPr>
          <w:rFonts w:ascii="Helvetica" w:eastAsia="Times New Roman" w:hAnsi="Helvetica" w:cs="Helvetica"/>
          <w:color w:val="333333"/>
          <w:sz w:val="32"/>
          <w:szCs w:val="32"/>
          <w:lang w:eastAsia="ru-RU"/>
        </w:rPr>
        <w:t>3. Накануне исследования (в течение 24 часов) исключить алкоголь, интенсивные физические нагрузки, прием лекарственных препаратов (по согласованию с врачом).</w:t>
      </w:r>
    </w:p>
    <w:p w:rsidR="00E13079" w:rsidRPr="00E13079" w:rsidRDefault="00E13079" w:rsidP="00E13079">
      <w:pPr>
        <w:shd w:val="clear" w:color="auto" w:fill="FFFFFF"/>
        <w:spacing w:after="150" w:line="336" w:lineRule="atLeast"/>
        <w:rPr>
          <w:rFonts w:ascii="Helvetica" w:eastAsia="Times New Roman" w:hAnsi="Helvetica" w:cs="Helvetica"/>
          <w:color w:val="333333"/>
          <w:sz w:val="32"/>
          <w:szCs w:val="32"/>
          <w:lang w:eastAsia="ru-RU"/>
        </w:rPr>
      </w:pPr>
      <w:r w:rsidRPr="00E13079">
        <w:rPr>
          <w:rFonts w:ascii="Helvetica" w:eastAsia="Times New Roman" w:hAnsi="Helvetica" w:cs="Helvetica"/>
          <w:color w:val="333333"/>
          <w:sz w:val="32"/>
          <w:szCs w:val="32"/>
          <w:lang w:eastAsia="ru-RU"/>
        </w:rPr>
        <w:t>4. За 1-2 часа до сдачи крови воздержаться от курения, не употреблять сок, чай, кофе, можно пить негазированную воду. Исключить физическое напряжение (бег, быстрый подъем по лестнице), эмоциональное возбуждение. За 15 минут до сдачи крови рекомендуется отдохнуть, успокоиться.</w:t>
      </w:r>
    </w:p>
    <w:p w:rsidR="00E13079" w:rsidRPr="00E13079" w:rsidRDefault="00E13079" w:rsidP="00E13079">
      <w:pPr>
        <w:shd w:val="clear" w:color="auto" w:fill="FFFFFF"/>
        <w:spacing w:after="150" w:line="336" w:lineRule="atLeast"/>
        <w:rPr>
          <w:rFonts w:ascii="Helvetica" w:eastAsia="Times New Roman" w:hAnsi="Helvetica" w:cs="Helvetica"/>
          <w:color w:val="333333"/>
          <w:sz w:val="32"/>
          <w:szCs w:val="32"/>
          <w:lang w:eastAsia="ru-RU"/>
        </w:rPr>
      </w:pPr>
      <w:r w:rsidRPr="00E13079">
        <w:rPr>
          <w:rFonts w:ascii="Helvetica" w:eastAsia="Times New Roman" w:hAnsi="Helvetica" w:cs="Helvetica"/>
          <w:color w:val="333333"/>
          <w:sz w:val="32"/>
          <w:szCs w:val="32"/>
          <w:lang w:eastAsia="ru-RU"/>
        </w:rPr>
        <w:t>5. Не следует сдавать кровь для лабораторного исследования сразу после физиотерапевтических процедур, инструментального обследования, рентгенологического и ультразвукового исследований, массажа и других медицинских процедур.</w:t>
      </w:r>
    </w:p>
    <w:p w:rsidR="00E13079" w:rsidRPr="00E13079" w:rsidRDefault="00E13079" w:rsidP="00E13079">
      <w:pPr>
        <w:shd w:val="clear" w:color="auto" w:fill="FFFFFF"/>
        <w:spacing w:after="150" w:line="336" w:lineRule="atLeast"/>
        <w:rPr>
          <w:rFonts w:ascii="Helvetica" w:eastAsia="Times New Roman" w:hAnsi="Helvetica" w:cs="Helvetica"/>
          <w:color w:val="333333"/>
          <w:sz w:val="32"/>
          <w:szCs w:val="32"/>
          <w:lang w:eastAsia="ru-RU"/>
        </w:rPr>
      </w:pPr>
      <w:r w:rsidRPr="00E13079">
        <w:rPr>
          <w:rFonts w:ascii="Helvetica" w:eastAsia="Times New Roman" w:hAnsi="Helvetica" w:cs="Helvetica"/>
          <w:color w:val="333333"/>
          <w:sz w:val="32"/>
          <w:szCs w:val="32"/>
          <w:lang w:eastAsia="ru-RU"/>
        </w:rPr>
        <w:t>6. При контроле лабораторных показателей в динамике рекомендуется проводить повторные исследования в одинаковых условиях – в одной лаборатории, сдавать кровь в одинаковое время суток и пр.</w:t>
      </w:r>
    </w:p>
    <w:p w:rsidR="00E13079" w:rsidRPr="00E13079" w:rsidRDefault="00E13079" w:rsidP="00E13079">
      <w:pPr>
        <w:shd w:val="clear" w:color="auto" w:fill="FFFFFF"/>
        <w:spacing w:after="150" w:line="336" w:lineRule="atLeast"/>
        <w:rPr>
          <w:rFonts w:ascii="Helvetica" w:eastAsia="Times New Roman" w:hAnsi="Helvetica" w:cs="Helvetica"/>
          <w:color w:val="333333"/>
          <w:sz w:val="32"/>
          <w:szCs w:val="32"/>
          <w:lang w:eastAsia="ru-RU"/>
        </w:rPr>
      </w:pPr>
      <w:r w:rsidRPr="00E13079">
        <w:rPr>
          <w:rFonts w:ascii="Helvetica" w:eastAsia="Times New Roman" w:hAnsi="Helvetica" w:cs="Helvetica"/>
          <w:color w:val="333333"/>
          <w:sz w:val="32"/>
          <w:szCs w:val="32"/>
          <w:lang w:eastAsia="ru-RU"/>
        </w:rPr>
        <w:t>7. Кровь для исследований нужно сдавать до начала приема лекарственных препаратов или не ранее, чем через 10 - 14 дней после их отмены. Для оценки контроля эффективности лечения любыми препаратами нужно проводить исследование спустя 7 – 14 дней после последнего приема препарата. Если Вы принимаете лекарства, обязательно предупредите об этом лечащего врача.</w:t>
      </w:r>
    </w:p>
    <w:p w:rsidR="00082D79" w:rsidRPr="00E13079" w:rsidRDefault="00E13079" w:rsidP="00E13079">
      <w:pPr>
        <w:rPr>
          <w:sz w:val="32"/>
          <w:szCs w:val="32"/>
        </w:rPr>
      </w:pPr>
      <w:r w:rsidRPr="00E13079">
        <w:rPr>
          <w:rFonts w:ascii="Helvetica" w:eastAsia="Times New Roman" w:hAnsi="Helvetica" w:cs="Helvetica"/>
          <w:color w:val="333333"/>
          <w:sz w:val="32"/>
          <w:szCs w:val="32"/>
          <w:shd w:val="clear" w:color="auto" w:fill="FFFFFF"/>
          <w:lang w:eastAsia="ru-RU"/>
        </w:rPr>
        <w:t>Общие правила применимы ко всем анализам, но для некоторых исследований требуется специальная подготовка и дополнительные ограничения.</w:t>
      </w:r>
      <w:bookmarkEnd w:id="0"/>
    </w:p>
    <w:sectPr w:rsidR="00082D79" w:rsidRPr="00E13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08"/>
    <w:rsid w:val="00082D79"/>
    <w:rsid w:val="005D3C08"/>
    <w:rsid w:val="00E1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E4D51-129E-47E5-9942-2CCFBF62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130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307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30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2024-12-19T08:05:00Z</dcterms:created>
  <dcterms:modified xsi:type="dcterms:W3CDTF">2024-12-19T08:05:00Z</dcterms:modified>
</cp:coreProperties>
</file>